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89531E" w:rsidRPr="004E6189" w14:paraId="7AB2CEC9" w14:textId="77777777" w:rsidTr="0089531E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9D245" w14:textId="77777777" w:rsidR="0089531E" w:rsidRPr="004E6189" w:rsidRDefault="0089531E" w:rsidP="00066700">
            <w:pPr>
              <w:pStyle w:val="Hlavika"/>
              <w:widowControl w:val="0"/>
              <w:rPr>
                <w:sz w:val="24"/>
                <w:szCs w:val="24"/>
              </w:rPr>
            </w:pPr>
            <w:r w:rsidRPr="004E6189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0E8AEB6" wp14:editId="298369D0">
                  <wp:extent cx="1285875" cy="9334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487B8" w14:textId="77777777" w:rsidR="001D3EF9" w:rsidRPr="004E6189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4E6189">
              <w:rPr>
                <w:b/>
                <w:sz w:val="24"/>
                <w:szCs w:val="24"/>
              </w:rPr>
              <w:t xml:space="preserve">Univerzita Mateja Bela </w:t>
            </w:r>
          </w:p>
          <w:p w14:paraId="66C771D6" w14:textId="77777777" w:rsidR="0089531E" w:rsidRPr="004E6189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4E6189">
              <w:rPr>
                <w:b/>
                <w:sz w:val="24"/>
                <w:szCs w:val="24"/>
              </w:rPr>
              <w:t>v Banskej Bystrici</w:t>
            </w:r>
          </w:p>
          <w:p w14:paraId="0C671056" w14:textId="77777777" w:rsidR="0089531E" w:rsidRPr="004E6189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4E6189">
              <w:rPr>
                <w:sz w:val="24"/>
                <w:szCs w:val="24"/>
              </w:rPr>
              <w:t>Právnická fakulta</w:t>
            </w:r>
          </w:p>
          <w:p w14:paraId="68EA74CD" w14:textId="77777777" w:rsidR="0089531E" w:rsidRPr="004E6189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4E6189">
              <w:rPr>
                <w:sz w:val="24"/>
                <w:szCs w:val="24"/>
              </w:rPr>
              <w:t>Komenského 20, 974 01 Banská Bystrica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8FDA35" w14:textId="77777777" w:rsidR="0089531E" w:rsidRPr="004E6189" w:rsidRDefault="0089531E" w:rsidP="00066700">
            <w:pPr>
              <w:pStyle w:val="Hlavika"/>
              <w:widowControl w:val="0"/>
              <w:jc w:val="right"/>
              <w:rPr>
                <w:sz w:val="24"/>
                <w:szCs w:val="24"/>
              </w:rPr>
            </w:pPr>
            <w:r w:rsidRPr="004E6189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17F2768" wp14:editId="76178843">
                  <wp:extent cx="1009650" cy="9334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3E351" w14:textId="16102A9B" w:rsidR="0089531E" w:rsidRPr="004E6189" w:rsidRDefault="0089531E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53F333C" w14:textId="77777777" w:rsidR="00A215AC" w:rsidRPr="004E6189" w:rsidRDefault="00A215AC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7C518B8" w14:textId="77777777" w:rsidR="00364E7C" w:rsidRPr="004E6189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89">
        <w:rPr>
          <w:rFonts w:ascii="Times New Roman" w:hAnsi="Times New Roman" w:cs="Times New Roman"/>
          <w:b/>
          <w:sz w:val="24"/>
          <w:szCs w:val="24"/>
        </w:rPr>
        <w:t xml:space="preserve">Výpis uznesenia Vedeckej rady </w:t>
      </w:r>
    </w:p>
    <w:p w14:paraId="3F523F6F" w14:textId="77777777" w:rsidR="00364E7C" w:rsidRPr="004E6189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189">
        <w:rPr>
          <w:rFonts w:ascii="Times New Roman" w:hAnsi="Times New Roman" w:cs="Times New Roman"/>
          <w:b/>
          <w:sz w:val="24"/>
          <w:szCs w:val="24"/>
        </w:rPr>
        <w:t>Právnickej fakulty Univerzity Mateja Bela v Banskej Bystrici,</w:t>
      </w:r>
    </w:p>
    <w:p w14:paraId="51585113" w14:textId="77777777" w:rsidR="00364E7C" w:rsidRPr="004E6189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6189">
        <w:rPr>
          <w:rFonts w:ascii="Times New Roman" w:hAnsi="Times New Roman" w:cs="Times New Roman"/>
          <w:sz w:val="24"/>
          <w:szCs w:val="24"/>
        </w:rPr>
        <w:t xml:space="preserve">ktoré sa uskutočnilo online formou prostredníctvom aplikácie Microsoft </w:t>
      </w:r>
      <w:proofErr w:type="spellStart"/>
      <w:r w:rsidRPr="004E618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4E618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516023" w14:textId="23FE11CF" w:rsidR="00066700" w:rsidRPr="004E6189" w:rsidRDefault="00364E7C" w:rsidP="00364E7C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189">
        <w:rPr>
          <w:rFonts w:ascii="Times New Roman" w:hAnsi="Times New Roman" w:cs="Times New Roman"/>
          <w:sz w:val="24"/>
          <w:szCs w:val="24"/>
        </w:rPr>
        <w:t xml:space="preserve">dňa </w:t>
      </w:r>
      <w:r w:rsidR="0035597D" w:rsidRPr="004E6189">
        <w:rPr>
          <w:rFonts w:ascii="Times New Roman" w:hAnsi="Times New Roman" w:cs="Times New Roman"/>
          <w:b/>
          <w:sz w:val="24"/>
          <w:szCs w:val="24"/>
        </w:rPr>
        <w:t>25</w:t>
      </w:r>
      <w:r w:rsidR="00066700" w:rsidRPr="004E61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597D" w:rsidRPr="004E6189">
        <w:rPr>
          <w:rFonts w:ascii="Times New Roman" w:hAnsi="Times New Roman" w:cs="Times New Roman"/>
          <w:b/>
          <w:sz w:val="24"/>
          <w:szCs w:val="24"/>
        </w:rPr>
        <w:t xml:space="preserve">apríla </w:t>
      </w:r>
      <w:r w:rsidR="00066700" w:rsidRPr="004E6189">
        <w:rPr>
          <w:rFonts w:ascii="Times New Roman" w:hAnsi="Times New Roman" w:cs="Times New Roman"/>
          <w:b/>
          <w:sz w:val="24"/>
          <w:szCs w:val="24"/>
        </w:rPr>
        <w:t>20</w:t>
      </w:r>
      <w:r w:rsidR="003B4CEA" w:rsidRPr="004E6189">
        <w:rPr>
          <w:rFonts w:ascii="Times New Roman" w:hAnsi="Times New Roman" w:cs="Times New Roman"/>
          <w:b/>
          <w:sz w:val="24"/>
          <w:szCs w:val="24"/>
        </w:rPr>
        <w:t>2</w:t>
      </w:r>
      <w:r w:rsidR="0035597D" w:rsidRPr="004E6189">
        <w:rPr>
          <w:rFonts w:ascii="Times New Roman" w:hAnsi="Times New Roman" w:cs="Times New Roman"/>
          <w:b/>
          <w:sz w:val="24"/>
          <w:szCs w:val="24"/>
        </w:rPr>
        <w:t>2</w:t>
      </w:r>
    </w:p>
    <w:p w14:paraId="56E1E5E5" w14:textId="77777777" w:rsidR="00273929" w:rsidRPr="004E6189" w:rsidRDefault="00273929" w:rsidP="00066700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D7176" w14:textId="77777777" w:rsidR="00273929" w:rsidRPr="004E6189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6A03" w14:textId="6CD0EA01" w:rsidR="00066700" w:rsidRPr="004E6189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189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 </w:t>
      </w:r>
      <w:r w:rsidR="004E6189" w:rsidRPr="004E618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14:paraId="0115C86A" w14:textId="77777777" w:rsidR="00066700" w:rsidRPr="004E6189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5A4B64" w14:textId="77777777" w:rsidR="004E6189" w:rsidRPr="004E6189" w:rsidRDefault="004E6189" w:rsidP="004E6189">
      <w:pPr>
        <w:pStyle w:val="Default"/>
        <w:widowControl w:val="0"/>
        <w:jc w:val="both"/>
      </w:pPr>
      <w:r w:rsidRPr="004E6189">
        <w:t xml:space="preserve">Predseda VR </w:t>
      </w:r>
      <w:proofErr w:type="spellStart"/>
      <w:r w:rsidRPr="004E6189">
        <w:t>PrF</w:t>
      </w:r>
      <w:proofErr w:type="spellEnd"/>
      <w:r w:rsidRPr="004E6189">
        <w:t xml:space="preserve"> UMB predložil návrh na udelenie vedecko-pedagogického titulu docent JUDr. </w:t>
      </w:r>
      <w:proofErr w:type="spellStart"/>
      <w:r w:rsidRPr="004E6189">
        <w:t>Marianovi</w:t>
      </w:r>
      <w:proofErr w:type="spellEnd"/>
      <w:r w:rsidRPr="004E6189">
        <w:t xml:space="preserve"> ĎURANOVI, PhD., v odbore habilitačného konania a inauguračného konania občianske právo. </w:t>
      </w:r>
    </w:p>
    <w:p w14:paraId="5A0AFCD0" w14:textId="77777777" w:rsidR="004E6189" w:rsidRPr="004E6189" w:rsidRDefault="004E6189" w:rsidP="004E6189">
      <w:pPr>
        <w:pStyle w:val="Default"/>
        <w:widowControl w:val="0"/>
        <w:jc w:val="both"/>
      </w:pPr>
    </w:p>
    <w:p w14:paraId="7291AE52" w14:textId="77777777" w:rsidR="004E6189" w:rsidRPr="004E6189" w:rsidRDefault="004E6189" w:rsidP="004E6189">
      <w:pPr>
        <w:pStyle w:val="Default"/>
        <w:widowControl w:val="0"/>
        <w:jc w:val="both"/>
      </w:pPr>
      <w:r w:rsidRPr="004E6189">
        <w:t xml:space="preserve">Následne odovzdal slovo </w:t>
      </w:r>
      <w:r w:rsidRPr="004E6189">
        <w:rPr>
          <w:lang w:eastAsia="sk-SK"/>
        </w:rPr>
        <w:t>prof. JUDr. Jánovi CIRÁKOVI, CSc.,</w:t>
      </w:r>
      <w:r w:rsidRPr="004E6189">
        <w:rPr>
          <w:color w:val="auto"/>
        </w:rPr>
        <w:t xml:space="preserve"> ktorý ako predseda habilitačnej komisie predniesol návrh a prečítal členom VR </w:t>
      </w:r>
      <w:proofErr w:type="spellStart"/>
      <w:r w:rsidRPr="004E6189">
        <w:rPr>
          <w:color w:val="auto"/>
        </w:rPr>
        <w:t>PrF</w:t>
      </w:r>
      <w:proofErr w:type="spellEnd"/>
      <w:r w:rsidRPr="004E6189">
        <w:rPr>
          <w:color w:val="auto"/>
        </w:rPr>
        <w:t xml:space="preserve"> UMB podstatné časti zo zápisnice z habilitačnej prednášky a obhajoby habilitačnej práce JUDr. Mariana ĎURANU, PhD. v odbore habilitačného konania a inauguračného konania občianske právo zo dňa 18. februára 2022. </w:t>
      </w:r>
    </w:p>
    <w:p w14:paraId="59D97C2B" w14:textId="77777777" w:rsidR="004E6189" w:rsidRPr="004E6189" w:rsidRDefault="004E6189" w:rsidP="004E618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D6B8B" w14:textId="77777777" w:rsidR="004E6189" w:rsidRPr="004E6189" w:rsidRDefault="004E6189" w:rsidP="004E618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189">
        <w:rPr>
          <w:rFonts w:ascii="Times New Roman" w:hAnsi="Times New Roman" w:cs="Times New Roman"/>
          <w:sz w:val="24"/>
          <w:szCs w:val="24"/>
        </w:rPr>
        <w:t>V habilitačnom konaní pôsobila habilitačná komisia a oponenti habilitačnej práce v nasledovnom zložení:</w:t>
      </w:r>
    </w:p>
    <w:p w14:paraId="719378E1" w14:textId="77777777" w:rsidR="004E6189" w:rsidRPr="004E6189" w:rsidRDefault="004E6189" w:rsidP="004E618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13138" w14:textId="77777777" w:rsidR="004E6189" w:rsidRPr="004E6189" w:rsidRDefault="004E6189" w:rsidP="004E618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189">
        <w:rPr>
          <w:rFonts w:ascii="Times New Roman" w:hAnsi="Times New Roman" w:cs="Times New Roman"/>
          <w:sz w:val="24"/>
          <w:szCs w:val="24"/>
        </w:rPr>
        <w:t>Predseda habilitačnej komisie:</w:t>
      </w:r>
    </w:p>
    <w:p w14:paraId="7A1A1751" w14:textId="77777777" w:rsidR="004E6189" w:rsidRPr="004E6189" w:rsidRDefault="004E6189" w:rsidP="004E618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89">
        <w:rPr>
          <w:rFonts w:ascii="Times New Roman" w:hAnsi="Times New Roman" w:cs="Times New Roman"/>
          <w:b/>
          <w:sz w:val="24"/>
          <w:szCs w:val="24"/>
        </w:rPr>
        <w:t>prof. JUDr. Ján CIRÁK, CSc.</w:t>
      </w:r>
    </w:p>
    <w:p w14:paraId="55FD86CB" w14:textId="77777777" w:rsidR="004E6189" w:rsidRPr="004E6189" w:rsidRDefault="004E6189" w:rsidP="004E618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189">
        <w:rPr>
          <w:rFonts w:ascii="Times New Roman" w:hAnsi="Times New Roman" w:cs="Times New Roman"/>
          <w:sz w:val="24"/>
          <w:szCs w:val="24"/>
        </w:rPr>
        <w:t>Pracovisko: Univerzita Mateja Bela, Právnická fakulta, Banská Bystrica, SR</w:t>
      </w:r>
    </w:p>
    <w:p w14:paraId="7A290A0F" w14:textId="77777777" w:rsidR="004E6189" w:rsidRPr="004E6189" w:rsidRDefault="004E6189" w:rsidP="004E618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3EC5F" w14:textId="77777777" w:rsidR="004E6189" w:rsidRPr="004E6189" w:rsidRDefault="004E6189" w:rsidP="004E618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189">
        <w:rPr>
          <w:rFonts w:ascii="Times New Roman" w:hAnsi="Times New Roman" w:cs="Times New Roman"/>
          <w:sz w:val="24"/>
          <w:szCs w:val="24"/>
        </w:rPr>
        <w:t>Členovia habilitačnej komisie:</w:t>
      </w:r>
    </w:p>
    <w:p w14:paraId="613FA2FF" w14:textId="77777777" w:rsidR="004E6189" w:rsidRPr="004E6189" w:rsidRDefault="004E6189" w:rsidP="004E618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E6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doc. JUDr. </w:t>
      </w:r>
      <w:proofErr w:type="spellStart"/>
      <w:r w:rsidRPr="004E6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Josef</w:t>
      </w:r>
      <w:proofErr w:type="spellEnd"/>
      <w:r w:rsidRPr="004E6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SALAČ, Ph.D.</w:t>
      </w:r>
    </w:p>
    <w:p w14:paraId="615CEA19" w14:textId="77777777" w:rsidR="004E6189" w:rsidRPr="004E6189" w:rsidRDefault="004E6189" w:rsidP="004E6189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E61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Pracovisko: Univerzita Karlova v Prahe, Právnická fakulta, Praha, ČR</w:t>
      </w:r>
    </w:p>
    <w:p w14:paraId="448DBCA4" w14:textId="77777777" w:rsidR="004E6189" w:rsidRPr="004E6189" w:rsidRDefault="004E6189" w:rsidP="004E618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C8AA737" w14:textId="77777777" w:rsidR="004E6189" w:rsidRPr="004E6189" w:rsidRDefault="004E6189" w:rsidP="004E618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E6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doc. JUDr. Peter MOLNÁR, PhD.</w:t>
      </w:r>
    </w:p>
    <w:p w14:paraId="3E3D8EF8" w14:textId="77777777" w:rsidR="004E6189" w:rsidRPr="004E6189" w:rsidRDefault="004E6189" w:rsidP="004E6189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1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Pracovisko: Univerzita P. J. Šafárika, Právnická fakulta, Košice, SR</w:t>
      </w:r>
    </w:p>
    <w:p w14:paraId="5AA29D74" w14:textId="77777777" w:rsidR="004E6189" w:rsidRPr="004E6189" w:rsidRDefault="004E6189" w:rsidP="004E618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189">
        <w:rPr>
          <w:rFonts w:ascii="Times New Roman" w:hAnsi="Times New Roman" w:cs="Times New Roman"/>
          <w:sz w:val="24"/>
          <w:szCs w:val="24"/>
        </w:rPr>
        <w:br/>
        <w:t>Oponenti habilitačnej práce:</w:t>
      </w:r>
    </w:p>
    <w:p w14:paraId="2B7F516B" w14:textId="77777777" w:rsidR="004E6189" w:rsidRPr="004E6189" w:rsidRDefault="004E6189" w:rsidP="004E6189">
      <w:pPr>
        <w:pStyle w:val="Default"/>
        <w:widowControl w:val="0"/>
        <w:jc w:val="both"/>
        <w:rPr>
          <w:rFonts w:eastAsia="Times New Roman"/>
          <w:b/>
          <w:color w:val="auto"/>
          <w:lang w:eastAsia="sk-SK"/>
        </w:rPr>
      </w:pPr>
      <w:r w:rsidRPr="004E6189">
        <w:rPr>
          <w:rFonts w:eastAsia="Times New Roman"/>
          <w:b/>
          <w:color w:val="auto"/>
          <w:lang w:eastAsia="sk-SK"/>
        </w:rPr>
        <w:t>prof. JUDr. Peter VOJČÍK, CSc.</w:t>
      </w:r>
    </w:p>
    <w:p w14:paraId="4E634D63" w14:textId="77777777" w:rsidR="004E6189" w:rsidRPr="004E6189" w:rsidRDefault="004E6189" w:rsidP="004E6189">
      <w:pPr>
        <w:pStyle w:val="Default"/>
        <w:widowControl w:val="0"/>
        <w:jc w:val="both"/>
        <w:rPr>
          <w:rFonts w:eastAsia="Times New Roman"/>
          <w:bCs/>
          <w:color w:val="auto"/>
          <w:lang w:eastAsia="sk-SK"/>
        </w:rPr>
      </w:pPr>
      <w:r w:rsidRPr="004E6189">
        <w:rPr>
          <w:rFonts w:eastAsia="Times New Roman"/>
          <w:bCs/>
          <w:color w:val="auto"/>
          <w:lang w:eastAsia="sk-SK"/>
        </w:rPr>
        <w:t>Pracovisko: Univerzita P. J. Šafárika, Právnická fakulta, Košice, SR</w:t>
      </w:r>
    </w:p>
    <w:p w14:paraId="529CAECC" w14:textId="77777777" w:rsidR="004E6189" w:rsidRPr="004E6189" w:rsidRDefault="004E6189" w:rsidP="004E6189">
      <w:pPr>
        <w:pStyle w:val="Default"/>
        <w:widowControl w:val="0"/>
        <w:jc w:val="both"/>
        <w:rPr>
          <w:rFonts w:eastAsia="Times New Roman"/>
          <w:b/>
          <w:color w:val="auto"/>
          <w:lang w:eastAsia="sk-SK"/>
        </w:rPr>
      </w:pPr>
    </w:p>
    <w:p w14:paraId="5FEAAE29" w14:textId="77777777" w:rsidR="004E6189" w:rsidRPr="004E6189" w:rsidRDefault="004E6189" w:rsidP="004E6189">
      <w:pPr>
        <w:pStyle w:val="Default"/>
        <w:widowControl w:val="0"/>
        <w:jc w:val="both"/>
        <w:rPr>
          <w:rFonts w:eastAsia="Times New Roman"/>
          <w:b/>
          <w:color w:val="auto"/>
          <w:lang w:eastAsia="sk-SK"/>
        </w:rPr>
      </w:pPr>
      <w:r w:rsidRPr="004E6189">
        <w:rPr>
          <w:rFonts w:eastAsia="Times New Roman"/>
          <w:b/>
          <w:color w:val="auto"/>
          <w:lang w:eastAsia="sk-SK"/>
        </w:rPr>
        <w:t>doc. JUDr. Renáta BAČÁROVÁ, PhD., LL.M.</w:t>
      </w:r>
    </w:p>
    <w:p w14:paraId="492843DE" w14:textId="77777777" w:rsidR="004E6189" w:rsidRPr="004E6189" w:rsidRDefault="004E6189" w:rsidP="004E6189">
      <w:pPr>
        <w:pStyle w:val="Default"/>
        <w:widowControl w:val="0"/>
        <w:jc w:val="both"/>
        <w:rPr>
          <w:rFonts w:eastAsia="Times New Roman"/>
          <w:bCs/>
          <w:color w:val="auto"/>
          <w:lang w:eastAsia="sk-SK"/>
        </w:rPr>
      </w:pPr>
      <w:r w:rsidRPr="004E6189">
        <w:rPr>
          <w:rFonts w:eastAsia="Times New Roman"/>
          <w:bCs/>
          <w:color w:val="auto"/>
          <w:lang w:eastAsia="sk-SK"/>
        </w:rPr>
        <w:t>Pracovisko: Univerzita P. J. Šafárika, Právnická fakulta, Košice, SR</w:t>
      </w:r>
    </w:p>
    <w:p w14:paraId="28C087D9" w14:textId="77777777" w:rsidR="004E6189" w:rsidRPr="004E6189" w:rsidRDefault="004E6189" w:rsidP="004E6189">
      <w:pPr>
        <w:pStyle w:val="Default"/>
        <w:widowControl w:val="0"/>
        <w:jc w:val="both"/>
        <w:rPr>
          <w:rFonts w:eastAsia="Times New Roman"/>
          <w:b/>
          <w:color w:val="auto"/>
          <w:lang w:eastAsia="sk-SK"/>
        </w:rPr>
      </w:pPr>
    </w:p>
    <w:p w14:paraId="7D284E65" w14:textId="77777777" w:rsidR="004E6189" w:rsidRPr="004E6189" w:rsidRDefault="004E6189" w:rsidP="004E6189">
      <w:pPr>
        <w:pStyle w:val="Default"/>
        <w:widowControl w:val="0"/>
        <w:jc w:val="both"/>
        <w:rPr>
          <w:rFonts w:eastAsia="Times New Roman"/>
          <w:b/>
          <w:color w:val="auto"/>
          <w:lang w:eastAsia="sk-SK"/>
        </w:rPr>
      </w:pPr>
      <w:r w:rsidRPr="004E6189">
        <w:rPr>
          <w:rFonts w:eastAsia="Times New Roman"/>
          <w:b/>
          <w:color w:val="auto"/>
          <w:lang w:eastAsia="sk-SK"/>
        </w:rPr>
        <w:t>doc. JUDr. Daniela GANDŽALOVÁ, PhD.</w:t>
      </w:r>
    </w:p>
    <w:p w14:paraId="0E546C3C" w14:textId="77777777" w:rsidR="004E6189" w:rsidRPr="004E6189" w:rsidRDefault="004E6189" w:rsidP="004E6189">
      <w:pPr>
        <w:pStyle w:val="Default"/>
        <w:widowControl w:val="0"/>
        <w:jc w:val="both"/>
        <w:rPr>
          <w:rFonts w:eastAsia="Times New Roman"/>
          <w:bCs/>
          <w:color w:val="auto"/>
          <w:lang w:eastAsia="sk-SK"/>
        </w:rPr>
      </w:pPr>
      <w:r w:rsidRPr="004E6189">
        <w:rPr>
          <w:rFonts w:eastAsia="Times New Roman"/>
          <w:bCs/>
          <w:color w:val="auto"/>
          <w:lang w:eastAsia="sk-SK"/>
        </w:rPr>
        <w:t>Pracovisko: Univerzita Mateja Bela, Právnická fakulta, Banská Bystrica, SR</w:t>
      </w:r>
    </w:p>
    <w:p w14:paraId="57C8F0DE" w14:textId="77777777" w:rsidR="004E6189" w:rsidRPr="004E6189" w:rsidRDefault="004E6189" w:rsidP="004E6189">
      <w:pPr>
        <w:pStyle w:val="Default"/>
        <w:widowControl w:val="0"/>
        <w:jc w:val="both"/>
        <w:rPr>
          <w:bCs/>
          <w:color w:val="auto"/>
        </w:rPr>
      </w:pPr>
    </w:p>
    <w:p w14:paraId="52CD61E5" w14:textId="77777777" w:rsidR="004E6189" w:rsidRPr="004E6189" w:rsidRDefault="004E6189" w:rsidP="004E6189">
      <w:pPr>
        <w:pStyle w:val="Default"/>
        <w:widowControl w:val="0"/>
        <w:jc w:val="both"/>
        <w:rPr>
          <w:color w:val="auto"/>
        </w:rPr>
      </w:pPr>
      <w:r w:rsidRPr="004E6189">
        <w:rPr>
          <w:b/>
          <w:bCs/>
          <w:color w:val="auto"/>
        </w:rPr>
        <w:lastRenderedPageBreak/>
        <w:t xml:space="preserve">Téma habilitačnej prednášky: </w:t>
      </w:r>
    </w:p>
    <w:p w14:paraId="2C316197" w14:textId="77777777" w:rsidR="004E6189" w:rsidRPr="004E6189" w:rsidRDefault="004E6189" w:rsidP="004E6189">
      <w:pPr>
        <w:pStyle w:val="Default"/>
        <w:widowControl w:val="0"/>
        <w:jc w:val="both"/>
        <w:rPr>
          <w:color w:val="auto"/>
        </w:rPr>
      </w:pPr>
      <w:r w:rsidRPr="004E6189">
        <w:rPr>
          <w:color w:val="auto"/>
        </w:rPr>
        <w:t>Koncepcie právneho postavenia zvieraťa v súkromnom práve</w:t>
      </w:r>
    </w:p>
    <w:p w14:paraId="7D7997B2" w14:textId="77777777" w:rsidR="004E6189" w:rsidRPr="004E6189" w:rsidRDefault="004E6189" w:rsidP="004E6189">
      <w:pPr>
        <w:pStyle w:val="Default"/>
        <w:widowControl w:val="0"/>
        <w:jc w:val="both"/>
        <w:rPr>
          <w:b/>
          <w:bCs/>
          <w:color w:val="auto"/>
        </w:rPr>
      </w:pPr>
    </w:p>
    <w:p w14:paraId="3CBD908F" w14:textId="77777777" w:rsidR="004E6189" w:rsidRPr="004E6189" w:rsidRDefault="004E6189" w:rsidP="004E6189">
      <w:pPr>
        <w:pStyle w:val="Default"/>
        <w:widowControl w:val="0"/>
        <w:jc w:val="both"/>
        <w:rPr>
          <w:color w:val="auto"/>
        </w:rPr>
      </w:pPr>
      <w:r w:rsidRPr="004E6189">
        <w:rPr>
          <w:b/>
          <w:bCs/>
          <w:color w:val="auto"/>
        </w:rPr>
        <w:t xml:space="preserve">Téma habilitačnej práce: </w:t>
      </w:r>
    </w:p>
    <w:p w14:paraId="4F5F9265" w14:textId="77777777" w:rsidR="004E6189" w:rsidRPr="004E6189" w:rsidRDefault="004E6189" w:rsidP="004E6189">
      <w:pPr>
        <w:pStyle w:val="Default"/>
        <w:widowControl w:val="0"/>
        <w:jc w:val="both"/>
        <w:rPr>
          <w:color w:val="auto"/>
        </w:rPr>
      </w:pPr>
      <w:r w:rsidRPr="004E6189">
        <w:rPr>
          <w:color w:val="auto"/>
        </w:rPr>
        <w:t>Živé zviera v súkromnom práve</w:t>
      </w:r>
    </w:p>
    <w:p w14:paraId="207FFB5E" w14:textId="77777777" w:rsidR="004E6189" w:rsidRPr="004E6189" w:rsidRDefault="004E6189" w:rsidP="004E6189">
      <w:pPr>
        <w:pStyle w:val="Default"/>
        <w:widowControl w:val="0"/>
        <w:jc w:val="both"/>
        <w:rPr>
          <w:color w:val="auto"/>
        </w:rPr>
      </w:pPr>
    </w:p>
    <w:p w14:paraId="68DB1458" w14:textId="77777777" w:rsidR="004E6189" w:rsidRPr="004E6189" w:rsidRDefault="004E6189" w:rsidP="004E6189">
      <w:pPr>
        <w:pStyle w:val="Default"/>
        <w:widowControl w:val="0"/>
        <w:jc w:val="both"/>
        <w:rPr>
          <w:color w:val="auto"/>
        </w:rPr>
      </w:pPr>
      <w:r w:rsidRPr="004E6189">
        <w:rPr>
          <w:lang w:eastAsia="sk-SK"/>
        </w:rPr>
        <w:t xml:space="preserve">Predseda habilitačnej komisie prof. JUDr. Ján CIRÁK, CSc. </w:t>
      </w:r>
      <w:r w:rsidRPr="004E6189">
        <w:rPr>
          <w:color w:val="auto"/>
        </w:rPr>
        <w:t xml:space="preserve">informoval prítomných o výsledku hlasovania členov habilitačnej komisie po skončení habilitačnej prednášky a obhajoby habilitačnej práce JUDr. Mariana </w:t>
      </w:r>
      <w:proofErr w:type="spellStart"/>
      <w:r w:rsidRPr="004E6189">
        <w:rPr>
          <w:color w:val="auto"/>
        </w:rPr>
        <w:t>Ďuranu</w:t>
      </w:r>
      <w:proofErr w:type="spellEnd"/>
      <w:r w:rsidRPr="004E6189">
        <w:rPr>
          <w:color w:val="auto"/>
        </w:rPr>
        <w:t xml:space="preserve">, PhD., LL.M., zo dňa 18.02.2022. </w:t>
      </w:r>
    </w:p>
    <w:p w14:paraId="37A873F2" w14:textId="77777777" w:rsidR="004E6189" w:rsidRPr="004E6189" w:rsidRDefault="004E6189" w:rsidP="004E6189">
      <w:pPr>
        <w:pStyle w:val="Default"/>
        <w:widowControl w:val="0"/>
        <w:jc w:val="both"/>
        <w:rPr>
          <w:color w:val="auto"/>
        </w:rPr>
      </w:pPr>
    </w:p>
    <w:p w14:paraId="5474EE0B" w14:textId="77777777" w:rsidR="004E6189" w:rsidRPr="004E6189" w:rsidRDefault="004E6189" w:rsidP="004E6189">
      <w:pPr>
        <w:pStyle w:val="Default"/>
        <w:widowControl w:val="0"/>
        <w:jc w:val="both"/>
        <w:rPr>
          <w:bCs/>
          <w:color w:val="FF0000"/>
        </w:rPr>
      </w:pPr>
      <w:r w:rsidRPr="004E6189">
        <w:rPr>
          <w:color w:val="auto"/>
        </w:rPr>
        <w:t xml:space="preserve">Počet členov oprávnených hlasovať bol </w:t>
      </w:r>
      <w:r w:rsidRPr="004E6189">
        <w:rPr>
          <w:bCs/>
          <w:color w:val="auto"/>
        </w:rPr>
        <w:t xml:space="preserve">3, </w:t>
      </w:r>
      <w:r w:rsidRPr="004E6189">
        <w:rPr>
          <w:color w:val="auto"/>
        </w:rPr>
        <w:t xml:space="preserve">z toho prítomní </w:t>
      </w:r>
      <w:r w:rsidRPr="004E6189">
        <w:rPr>
          <w:bCs/>
          <w:color w:val="auto"/>
        </w:rPr>
        <w:t xml:space="preserve">3 </w:t>
      </w:r>
      <w:r w:rsidRPr="004E6189">
        <w:rPr>
          <w:color w:val="auto"/>
        </w:rPr>
        <w:t xml:space="preserve">členovia. Počet kladných hlasov </w:t>
      </w:r>
      <w:r w:rsidRPr="004E6189">
        <w:rPr>
          <w:bCs/>
          <w:color w:val="auto"/>
        </w:rPr>
        <w:t xml:space="preserve">3, </w:t>
      </w:r>
      <w:r w:rsidRPr="004E6189">
        <w:rPr>
          <w:color w:val="auto"/>
        </w:rPr>
        <w:t xml:space="preserve">počet záporných hlasov </w:t>
      </w:r>
      <w:r w:rsidRPr="004E6189">
        <w:rPr>
          <w:bCs/>
          <w:color w:val="auto"/>
        </w:rPr>
        <w:t>0</w:t>
      </w:r>
      <w:r w:rsidRPr="004E6189">
        <w:rPr>
          <w:color w:val="auto"/>
        </w:rPr>
        <w:t xml:space="preserve">, zdržalo sa hlasovania 0, počet neplatných hlasov </w:t>
      </w:r>
      <w:r w:rsidRPr="004E6189">
        <w:rPr>
          <w:bCs/>
          <w:color w:val="auto"/>
        </w:rPr>
        <w:t xml:space="preserve">0. </w:t>
      </w:r>
    </w:p>
    <w:p w14:paraId="24DD01C0" w14:textId="77777777" w:rsidR="004E6189" w:rsidRPr="004E6189" w:rsidRDefault="004E6189" w:rsidP="004E6189">
      <w:pPr>
        <w:pStyle w:val="Default"/>
        <w:widowControl w:val="0"/>
        <w:jc w:val="both"/>
        <w:rPr>
          <w:color w:val="auto"/>
        </w:rPr>
      </w:pPr>
    </w:p>
    <w:p w14:paraId="4D98EFDA" w14:textId="77777777" w:rsidR="004E6189" w:rsidRPr="004E6189" w:rsidRDefault="004E6189" w:rsidP="004E6189">
      <w:pPr>
        <w:pStyle w:val="Default"/>
        <w:widowControl w:val="0"/>
        <w:jc w:val="both"/>
        <w:rPr>
          <w:color w:val="auto"/>
        </w:rPr>
      </w:pPr>
      <w:r w:rsidRPr="004E6189">
        <w:rPr>
          <w:color w:val="auto"/>
        </w:rPr>
        <w:t xml:space="preserve">Komisia sa preto jednomyseľne rozhodla </w:t>
      </w:r>
      <w:r w:rsidRPr="004E6189">
        <w:rPr>
          <w:bCs/>
          <w:color w:val="auto"/>
        </w:rPr>
        <w:t xml:space="preserve">podať návrh </w:t>
      </w:r>
      <w:r w:rsidRPr="004E6189">
        <w:rPr>
          <w:color w:val="auto"/>
        </w:rPr>
        <w:t xml:space="preserve">predsedovi Vedeckej rady Právnickej fakulty UMB na udelenie vedecko-pedagogického titulu docent JUDr. </w:t>
      </w:r>
      <w:proofErr w:type="spellStart"/>
      <w:r w:rsidRPr="004E6189">
        <w:rPr>
          <w:color w:val="auto"/>
        </w:rPr>
        <w:t>Marianovi</w:t>
      </w:r>
      <w:proofErr w:type="spellEnd"/>
      <w:r w:rsidRPr="004E6189">
        <w:rPr>
          <w:color w:val="auto"/>
        </w:rPr>
        <w:t xml:space="preserve"> ĎURANOVI, PhD. v študijnom odbore habilitačného konania a inauguračného konania občianske právo, ktorý ho predložil na rokovanie Vedeckej rady Právnickej fakulty UMB. </w:t>
      </w:r>
    </w:p>
    <w:p w14:paraId="7F365482" w14:textId="77777777" w:rsidR="004E6189" w:rsidRPr="004E6189" w:rsidRDefault="004E6189" w:rsidP="004E6189">
      <w:pPr>
        <w:pStyle w:val="Default"/>
        <w:widowControl w:val="0"/>
        <w:jc w:val="both"/>
        <w:rPr>
          <w:color w:val="auto"/>
        </w:rPr>
      </w:pPr>
    </w:p>
    <w:p w14:paraId="62550905" w14:textId="77777777" w:rsidR="004E6189" w:rsidRPr="004E6189" w:rsidRDefault="004E6189" w:rsidP="004E6189">
      <w:pPr>
        <w:pStyle w:val="Default"/>
        <w:widowControl w:val="0"/>
        <w:jc w:val="both"/>
        <w:rPr>
          <w:color w:val="auto"/>
        </w:rPr>
      </w:pPr>
      <w:r w:rsidRPr="004E6189">
        <w:rPr>
          <w:color w:val="auto"/>
        </w:rPr>
        <w:t xml:space="preserve">Vedecká rada </w:t>
      </w:r>
      <w:proofErr w:type="spellStart"/>
      <w:r w:rsidRPr="004E6189">
        <w:rPr>
          <w:color w:val="auto"/>
        </w:rPr>
        <w:t>PrF</w:t>
      </w:r>
      <w:proofErr w:type="spellEnd"/>
      <w:r w:rsidRPr="004E6189">
        <w:rPr>
          <w:color w:val="auto"/>
        </w:rPr>
        <w:t xml:space="preserve"> UMB konštatovala, že uchádzač spĺňa podmienky na získanie vedecko-pedagogického titulu docent a v celom habilitačnom konaní bol dodržaný postup ustanovený </w:t>
      </w:r>
      <w:r w:rsidRPr="004E6189">
        <w:t xml:space="preserve">zákonom č. 131/2002 Z. z. o vysokých školách v platnom znení, </w:t>
      </w:r>
      <w:r w:rsidRPr="004E6189">
        <w:rPr>
          <w:bCs/>
        </w:rPr>
        <w:t>vyhláškou</w:t>
      </w:r>
      <w:r w:rsidRPr="004E6189">
        <w:t xml:space="preserve"> Ministerstva školstva SR č. 246/2019 Z. z. Ministerstva školstva, vedy, výskumu a športu Slovenskej republiky o postupe získavania vedecko-pedagogických titulov a umelecko-pedagogických titulov docent a profesor v platnom znení, Smernicou UMB č. 1/2013 o postupe získavania vedecko-pedagogických a umelecko-pedagogických titulov docent a profesor na Univerzite Mateja Bela v Banskej Bystrici a jej dodatkov a Smernicou UMB č. 1/2022 o postupe získavania vedecko-pedagogických a umelecko-pedagogických titulov docent a profesor na Univerzite Mateja Bela v Banskej Bystrici.</w:t>
      </w:r>
    </w:p>
    <w:p w14:paraId="7347E027" w14:textId="77777777" w:rsidR="004E6189" w:rsidRPr="004E6189" w:rsidRDefault="004E6189" w:rsidP="004E6189">
      <w:pPr>
        <w:pStyle w:val="Default"/>
        <w:widowControl w:val="0"/>
        <w:jc w:val="both"/>
        <w:rPr>
          <w:color w:val="auto"/>
        </w:rPr>
      </w:pPr>
    </w:p>
    <w:p w14:paraId="276F221E" w14:textId="77777777" w:rsidR="004E6189" w:rsidRPr="004E6189" w:rsidRDefault="004E6189" w:rsidP="004E6189">
      <w:pPr>
        <w:pStyle w:val="Default"/>
        <w:widowControl w:val="0"/>
        <w:jc w:val="both"/>
        <w:rPr>
          <w:bCs/>
          <w:color w:val="auto"/>
        </w:rPr>
      </w:pPr>
      <w:r w:rsidRPr="004E6189">
        <w:rPr>
          <w:color w:val="auto"/>
        </w:rPr>
        <w:t xml:space="preserve">Následne predseda VR </w:t>
      </w:r>
      <w:proofErr w:type="spellStart"/>
      <w:r w:rsidRPr="004E6189">
        <w:rPr>
          <w:color w:val="auto"/>
        </w:rPr>
        <w:t>PrF</w:t>
      </w:r>
      <w:proofErr w:type="spellEnd"/>
      <w:r w:rsidRPr="004E6189">
        <w:rPr>
          <w:color w:val="auto"/>
        </w:rPr>
        <w:t xml:space="preserve"> UMB a predseda habilitačnej komisie </w:t>
      </w:r>
      <w:r w:rsidRPr="004E6189">
        <w:rPr>
          <w:bCs/>
          <w:color w:val="auto"/>
        </w:rPr>
        <w:t xml:space="preserve">podporili udelenie titulu </w:t>
      </w:r>
      <w:r w:rsidRPr="004E6189">
        <w:rPr>
          <w:color w:val="auto"/>
        </w:rPr>
        <w:t xml:space="preserve">docent JUDr. </w:t>
      </w:r>
      <w:proofErr w:type="spellStart"/>
      <w:r w:rsidRPr="004E6189">
        <w:rPr>
          <w:color w:val="auto"/>
        </w:rPr>
        <w:t>Marianovi</w:t>
      </w:r>
      <w:proofErr w:type="spellEnd"/>
      <w:r w:rsidRPr="004E6189">
        <w:rPr>
          <w:color w:val="auto"/>
        </w:rPr>
        <w:t xml:space="preserve"> </w:t>
      </w:r>
      <w:r w:rsidRPr="004E6189">
        <w:rPr>
          <w:caps/>
          <w:color w:val="auto"/>
        </w:rPr>
        <w:t>ĎURANOVI</w:t>
      </w:r>
      <w:r w:rsidRPr="004E6189">
        <w:rPr>
          <w:color w:val="auto"/>
        </w:rPr>
        <w:t xml:space="preserve">, PhD. a predseda VR </w:t>
      </w:r>
      <w:proofErr w:type="spellStart"/>
      <w:r w:rsidRPr="004E6189">
        <w:rPr>
          <w:color w:val="auto"/>
        </w:rPr>
        <w:t>PrF</w:t>
      </w:r>
      <w:proofErr w:type="spellEnd"/>
      <w:r w:rsidRPr="004E6189">
        <w:rPr>
          <w:color w:val="auto"/>
        </w:rPr>
        <w:t xml:space="preserve"> UMB otvoril k tomuto bodu </w:t>
      </w:r>
      <w:r w:rsidRPr="004E6189">
        <w:rPr>
          <w:bCs/>
          <w:color w:val="auto"/>
        </w:rPr>
        <w:t xml:space="preserve">diskusiu. </w:t>
      </w:r>
    </w:p>
    <w:p w14:paraId="6D7CACBE" w14:textId="77777777" w:rsidR="004E6189" w:rsidRPr="004E6189" w:rsidRDefault="004E6189" w:rsidP="004E6189">
      <w:pPr>
        <w:pStyle w:val="Default"/>
        <w:widowControl w:val="0"/>
        <w:jc w:val="both"/>
        <w:rPr>
          <w:bCs/>
          <w:color w:val="auto"/>
        </w:rPr>
      </w:pPr>
    </w:p>
    <w:p w14:paraId="62FBD8AD" w14:textId="77777777" w:rsidR="004E6189" w:rsidRPr="004E6189" w:rsidRDefault="004E6189" w:rsidP="004E6189">
      <w:pPr>
        <w:pStyle w:val="Default"/>
        <w:widowControl w:val="0"/>
        <w:jc w:val="both"/>
        <w:rPr>
          <w:color w:val="auto"/>
        </w:rPr>
      </w:pPr>
      <w:r w:rsidRPr="004E6189">
        <w:t xml:space="preserve">K uvedenému bodu neprebehla žiadna diskusia. </w:t>
      </w:r>
    </w:p>
    <w:p w14:paraId="72B4552A" w14:textId="77777777" w:rsidR="004E6189" w:rsidRPr="004E6189" w:rsidRDefault="004E6189" w:rsidP="004E6189">
      <w:pPr>
        <w:pStyle w:val="Default"/>
        <w:widowControl w:val="0"/>
        <w:jc w:val="both"/>
        <w:rPr>
          <w:color w:val="auto"/>
        </w:rPr>
      </w:pPr>
    </w:p>
    <w:p w14:paraId="0B3410D1" w14:textId="77777777" w:rsidR="004E6189" w:rsidRPr="004E6189" w:rsidRDefault="004E6189" w:rsidP="004E6189">
      <w:pPr>
        <w:pStyle w:val="Default"/>
        <w:widowControl w:val="0"/>
        <w:jc w:val="both"/>
        <w:rPr>
          <w:color w:val="auto"/>
        </w:rPr>
      </w:pPr>
      <w:r w:rsidRPr="004E6189">
        <w:rPr>
          <w:color w:val="auto"/>
        </w:rPr>
        <w:t xml:space="preserve">Následne dal predseda Vedeckej rady </w:t>
      </w:r>
      <w:proofErr w:type="spellStart"/>
      <w:r w:rsidRPr="004E6189">
        <w:rPr>
          <w:color w:val="auto"/>
        </w:rPr>
        <w:t>PrF</w:t>
      </w:r>
      <w:proofErr w:type="spellEnd"/>
      <w:r w:rsidRPr="004E6189">
        <w:rPr>
          <w:color w:val="auto"/>
        </w:rPr>
        <w:t xml:space="preserve"> UMB o prednesenom návrhu hlasovať </w:t>
      </w:r>
      <w:r w:rsidRPr="004E6189">
        <w:rPr>
          <w:b/>
          <w:bCs/>
          <w:color w:val="auto"/>
        </w:rPr>
        <w:t>v tajnom hlasovaní</w:t>
      </w:r>
      <w:r w:rsidRPr="004E6189">
        <w:rPr>
          <w:color w:val="auto"/>
        </w:rPr>
        <w:t xml:space="preserve">, v ktorom je na prijatie rozhodnutia o udelení titulu docent potrebná nadpolovičná väčšina hlasov všetkých členov Vedeckej rady </w:t>
      </w:r>
      <w:proofErr w:type="spellStart"/>
      <w:r w:rsidRPr="004E6189">
        <w:rPr>
          <w:color w:val="auto"/>
        </w:rPr>
        <w:t>PrF</w:t>
      </w:r>
      <w:proofErr w:type="spellEnd"/>
      <w:r w:rsidRPr="004E6189">
        <w:rPr>
          <w:color w:val="auto"/>
        </w:rPr>
        <w:t xml:space="preserve"> UMB, tzn. minimálne 17 hlasov.</w:t>
      </w:r>
    </w:p>
    <w:p w14:paraId="6775CC68" w14:textId="77777777" w:rsidR="004E6189" w:rsidRPr="004E6189" w:rsidRDefault="004E6189" w:rsidP="004E6189">
      <w:pPr>
        <w:pStyle w:val="Default"/>
        <w:widowControl w:val="0"/>
        <w:jc w:val="both"/>
        <w:rPr>
          <w:color w:val="auto"/>
        </w:rPr>
      </w:pPr>
    </w:p>
    <w:p w14:paraId="2D2FB19C" w14:textId="77777777" w:rsidR="004E6189" w:rsidRPr="004E6189" w:rsidRDefault="004E6189" w:rsidP="004E6189">
      <w:pPr>
        <w:pStyle w:val="Default"/>
        <w:widowControl w:val="0"/>
        <w:jc w:val="both"/>
        <w:rPr>
          <w:color w:val="FF0000"/>
        </w:rPr>
      </w:pPr>
      <w:r w:rsidRPr="004E6189">
        <w:rPr>
          <w:color w:val="auto"/>
        </w:rPr>
        <w:t>Počet členov vedeckej rady oprávnených hlasovať: 33</w:t>
      </w:r>
      <w:r w:rsidRPr="004E6189">
        <w:rPr>
          <w:color w:val="FF0000"/>
        </w:rPr>
        <w:t xml:space="preserve"> </w:t>
      </w:r>
    </w:p>
    <w:p w14:paraId="19BD82DE" w14:textId="77777777" w:rsidR="004E6189" w:rsidRPr="004E6189" w:rsidRDefault="004E6189" w:rsidP="004E6189">
      <w:pPr>
        <w:pStyle w:val="Default"/>
        <w:widowControl w:val="0"/>
        <w:jc w:val="both"/>
        <w:rPr>
          <w:color w:val="auto"/>
        </w:rPr>
      </w:pPr>
    </w:p>
    <w:p w14:paraId="16524648" w14:textId="77777777" w:rsidR="004E6189" w:rsidRPr="004E6189" w:rsidRDefault="004E6189" w:rsidP="004E6189">
      <w:pPr>
        <w:pStyle w:val="Default"/>
        <w:widowControl w:val="0"/>
        <w:jc w:val="both"/>
        <w:rPr>
          <w:color w:val="auto"/>
        </w:rPr>
      </w:pPr>
      <w:r w:rsidRPr="004E6189">
        <w:rPr>
          <w:color w:val="auto"/>
        </w:rPr>
        <w:t xml:space="preserve">Počet prítomných členov oprávnených hlasovať: 29 </w:t>
      </w:r>
    </w:p>
    <w:p w14:paraId="6D5F0481" w14:textId="77777777" w:rsidR="004E6189" w:rsidRPr="004E6189" w:rsidRDefault="004E6189" w:rsidP="004E6189">
      <w:pPr>
        <w:pStyle w:val="Default"/>
        <w:widowControl w:val="0"/>
        <w:jc w:val="both"/>
        <w:rPr>
          <w:color w:val="auto"/>
        </w:rPr>
      </w:pPr>
    </w:p>
    <w:p w14:paraId="713CCC96" w14:textId="77777777" w:rsidR="004E6189" w:rsidRPr="004E6189" w:rsidRDefault="004E6189" w:rsidP="004E6189">
      <w:pPr>
        <w:pStyle w:val="Default"/>
        <w:widowControl w:val="0"/>
        <w:jc w:val="both"/>
        <w:rPr>
          <w:color w:val="auto"/>
        </w:rPr>
      </w:pPr>
      <w:r w:rsidRPr="004E6189">
        <w:rPr>
          <w:color w:val="auto"/>
        </w:rPr>
        <w:t>Počet odovzdaných hlasov: 29</w:t>
      </w:r>
    </w:p>
    <w:p w14:paraId="44817CEB" w14:textId="77777777" w:rsidR="004E6189" w:rsidRPr="004E6189" w:rsidRDefault="004E6189" w:rsidP="004E6189">
      <w:pPr>
        <w:pStyle w:val="Default"/>
        <w:widowControl w:val="0"/>
        <w:jc w:val="both"/>
        <w:rPr>
          <w:color w:val="auto"/>
        </w:rPr>
      </w:pPr>
      <w:r w:rsidRPr="004E6189">
        <w:rPr>
          <w:color w:val="auto"/>
        </w:rPr>
        <w:t>- z toho kladných: 28</w:t>
      </w:r>
    </w:p>
    <w:p w14:paraId="36A228E6" w14:textId="77777777" w:rsidR="004E6189" w:rsidRPr="004E6189" w:rsidRDefault="004E6189" w:rsidP="004E6189">
      <w:pPr>
        <w:pStyle w:val="Default"/>
        <w:widowControl w:val="0"/>
        <w:jc w:val="both"/>
        <w:rPr>
          <w:color w:val="auto"/>
        </w:rPr>
      </w:pPr>
      <w:r w:rsidRPr="004E6189">
        <w:rPr>
          <w:color w:val="auto"/>
        </w:rPr>
        <w:t xml:space="preserve">- z toho záporných: 1 </w:t>
      </w:r>
    </w:p>
    <w:p w14:paraId="0607DE1E" w14:textId="77777777" w:rsidR="004E6189" w:rsidRPr="004E6189" w:rsidRDefault="004E6189" w:rsidP="004E6189">
      <w:pPr>
        <w:pStyle w:val="Default"/>
        <w:widowControl w:val="0"/>
        <w:jc w:val="both"/>
        <w:rPr>
          <w:color w:val="auto"/>
        </w:rPr>
      </w:pPr>
      <w:r w:rsidRPr="004E6189">
        <w:rPr>
          <w:color w:val="auto"/>
        </w:rPr>
        <w:t>- z toho sa zdržalo hlasovania: 0</w:t>
      </w:r>
    </w:p>
    <w:p w14:paraId="76E0E136" w14:textId="77777777" w:rsidR="004E6189" w:rsidRPr="004E6189" w:rsidRDefault="004E6189" w:rsidP="004E6189">
      <w:pPr>
        <w:pStyle w:val="Default"/>
        <w:widowControl w:val="0"/>
        <w:jc w:val="both"/>
        <w:rPr>
          <w:color w:val="auto"/>
        </w:rPr>
      </w:pPr>
      <w:r w:rsidRPr="004E6189">
        <w:rPr>
          <w:color w:val="auto"/>
        </w:rPr>
        <w:t>- z toho neplatných: 0</w:t>
      </w:r>
    </w:p>
    <w:p w14:paraId="2C2CDD4A" w14:textId="77777777" w:rsidR="004E6189" w:rsidRPr="004E6189" w:rsidRDefault="004E6189" w:rsidP="004E6189">
      <w:pPr>
        <w:pStyle w:val="Default"/>
        <w:widowControl w:val="0"/>
        <w:jc w:val="both"/>
        <w:rPr>
          <w:color w:val="auto"/>
        </w:rPr>
      </w:pPr>
    </w:p>
    <w:p w14:paraId="0F23D033" w14:textId="50321F59" w:rsidR="00066700" w:rsidRPr="004E6189" w:rsidRDefault="004E6189" w:rsidP="004E6189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89">
        <w:rPr>
          <w:rFonts w:ascii="Times New Roman" w:hAnsi="Times New Roman" w:cs="Times New Roman"/>
          <w:b/>
          <w:sz w:val="24"/>
          <w:szCs w:val="24"/>
          <w:u w:val="single"/>
        </w:rPr>
        <w:t>Uznesenie č. 4/2022:</w:t>
      </w:r>
      <w:r w:rsidRPr="004E6189">
        <w:rPr>
          <w:rFonts w:ascii="Times New Roman" w:hAnsi="Times New Roman" w:cs="Times New Roman"/>
          <w:sz w:val="24"/>
          <w:szCs w:val="24"/>
        </w:rPr>
        <w:t xml:space="preserve"> </w:t>
      </w:r>
      <w:r w:rsidRPr="004E6189">
        <w:rPr>
          <w:rFonts w:ascii="Times New Roman" w:hAnsi="Times New Roman" w:cs="Times New Roman"/>
          <w:b/>
          <w:bCs/>
          <w:sz w:val="24"/>
          <w:szCs w:val="24"/>
        </w:rPr>
        <w:t xml:space="preserve">Vedecká rada Právnickej fakulty UMB v Banskej Bystrici schválila </w:t>
      </w:r>
      <w:r w:rsidRPr="004E61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udelenie vedecko-pedagogického titulu docent JUDr. </w:t>
      </w:r>
      <w:proofErr w:type="spellStart"/>
      <w:r w:rsidRPr="004E6189">
        <w:rPr>
          <w:rFonts w:ascii="Times New Roman" w:hAnsi="Times New Roman" w:cs="Times New Roman"/>
          <w:b/>
          <w:bCs/>
          <w:sz w:val="24"/>
          <w:szCs w:val="24"/>
        </w:rPr>
        <w:t>Marianovi</w:t>
      </w:r>
      <w:proofErr w:type="spellEnd"/>
      <w:r w:rsidRPr="004E6189">
        <w:rPr>
          <w:rFonts w:ascii="Times New Roman" w:hAnsi="Times New Roman" w:cs="Times New Roman"/>
          <w:b/>
          <w:bCs/>
          <w:sz w:val="24"/>
          <w:szCs w:val="24"/>
        </w:rPr>
        <w:t xml:space="preserve"> ĎURANOVI, PhD. v odbore habilitačného konania a inauguračného konania občianske právo</w:t>
      </w:r>
      <w:r w:rsidR="00D0633E" w:rsidRPr="004E6189">
        <w:rPr>
          <w:rFonts w:ascii="Times New Roman" w:hAnsi="Times New Roman" w:cs="Times New Roman"/>
          <w:b/>
          <w:sz w:val="24"/>
          <w:szCs w:val="24"/>
        </w:rPr>
        <w:t>.</w:t>
      </w:r>
    </w:p>
    <w:p w14:paraId="6BF7006D" w14:textId="77777777" w:rsidR="00273929" w:rsidRPr="004E6189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D855DF" w14:textId="77777777" w:rsidR="00066700" w:rsidRPr="004E6189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8AB231" w14:textId="77777777" w:rsidR="00267395" w:rsidRPr="004E6189" w:rsidRDefault="00267395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2C0E4" w14:textId="7E254609" w:rsidR="00066700" w:rsidRPr="004E6189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189">
        <w:rPr>
          <w:rFonts w:ascii="Times New Roman" w:hAnsi="Times New Roman" w:cs="Times New Roman"/>
          <w:sz w:val="24"/>
          <w:szCs w:val="24"/>
        </w:rPr>
        <w:t xml:space="preserve">V Banskej Bystrici, </w:t>
      </w:r>
      <w:r w:rsidR="0035597D" w:rsidRPr="004E6189">
        <w:rPr>
          <w:rFonts w:ascii="Times New Roman" w:hAnsi="Times New Roman" w:cs="Times New Roman"/>
          <w:sz w:val="24"/>
          <w:szCs w:val="24"/>
        </w:rPr>
        <w:t>25</w:t>
      </w:r>
      <w:r w:rsidRPr="004E6189">
        <w:rPr>
          <w:rFonts w:ascii="Times New Roman" w:hAnsi="Times New Roman" w:cs="Times New Roman"/>
          <w:sz w:val="24"/>
          <w:szCs w:val="24"/>
        </w:rPr>
        <w:t xml:space="preserve">. </w:t>
      </w:r>
      <w:r w:rsidR="0035597D" w:rsidRPr="004E6189">
        <w:rPr>
          <w:rFonts w:ascii="Times New Roman" w:hAnsi="Times New Roman" w:cs="Times New Roman"/>
          <w:sz w:val="24"/>
          <w:szCs w:val="24"/>
        </w:rPr>
        <w:t xml:space="preserve">apríla </w:t>
      </w:r>
      <w:r w:rsidRPr="004E6189">
        <w:rPr>
          <w:rFonts w:ascii="Times New Roman" w:hAnsi="Times New Roman" w:cs="Times New Roman"/>
          <w:sz w:val="24"/>
          <w:szCs w:val="24"/>
        </w:rPr>
        <w:t>20</w:t>
      </w:r>
      <w:r w:rsidR="00E87200" w:rsidRPr="004E6189">
        <w:rPr>
          <w:rFonts w:ascii="Times New Roman" w:hAnsi="Times New Roman" w:cs="Times New Roman"/>
          <w:sz w:val="24"/>
          <w:szCs w:val="24"/>
        </w:rPr>
        <w:t>2</w:t>
      </w:r>
      <w:r w:rsidR="0035597D" w:rsidRPr="004E6189">
        <w:rPr>
          <w:rFonts w:ascii="Times New Roman" w:hAnsi="Times New Roman" w:cs="Times New Roman"/>
          <w:sz w:val="24"/>
          <w:szCs w:val="24"/>
        </w:rPr>
        <w:t>2</w:t>
      </w:r>
    </w:p>
    <w:p w14:paraId="0D29E9A7" w14:textId="77777777" w:rsidR="005E7ABC" w:rsidRPr="004E6189" w:rsidRDefault="005E7ABC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C44DC" w14:textId="77777777" w:rsidR="00133B97" w:rsidRPr="004E6189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A6E61" w14:textId="77777777" w:rsidR="00133B97" w:rsidRPr="004E6189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983DC" w14:textId="77777777" w:rsidR="00066700" w:rsidRPr="004E6189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89">
        <w:rPr>
          <w:rFonts w:ascii="Times New Roman" w:hAnsi="Times New Roman" w:cs="Times New Roman"/>
          <w:sz w:val="24"/>
          <w:szCs w:val="24"/>
        </w:rPr>
        <w:tab/>
      </w:r>
      <w:r w:rsidRPr="004E6189">
        <w:rPr>
          <w:rFonts w:ascii="Times New Roman" w:hAnsi="Times New Roman" w:cs="Times New Roman"/>
          <w:sz w:val="24"/>
          <w:szCs w:val="24"/>
        </w:rPr>
        <w:tab/>
      </w:r>
      <w:r w:rsidRPr="004E6189">
        <w:rPr>
          <w:rFonts w:ascii="Times New Roman" w:hAnsi="Times New Roman" w:cs="Times New Roman"/>
          <w:sz w:val="24"/>
          <w:szCs w:val="24"/>
        </w:rPr>
        <w:tab/>
      </w:r>
      <w:r w:rsidRPr="004E6189">
        <w:rPr>
          <w:rFonts w:ascii="Times New Roman" w:hAnsi="Times New Roman" w:cs="Times New Roman"/>
          <w:sz w:val="24"/>
          <w:szCs w:val="24"/>
        </w:rPr>
        <w:tab/>
      </w:r>
      <w:r w:rsidRPr="004E6189">
        <w:rPr>
          <w:rFonts w:ascii="Times New Roman" w:hAnsi="Times New Roman" w:cs="Times New Roman"/>
          <w:sz w:val="24"/>
          <w:szCs w:val="24"/>
        </w:rPr>
        <w:tab/>
      </w:r>
      <w:r w:rsidRPr="004E6189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4E6189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Pr="004E6189">
        <w:rPr>
          <w:rFonts w:ascii="Times New Roman" w:hAnsi="Times New Roman" w:cs="Times New Roman"/>
          <w:b/>
          <w:sz w:val="24"/>
          <w:szCs w:val="24"/>
        </w:rPr>
        <w:t>. JUDr. Ing. Michal Turošík, PhD.</w:t>
      </w:r>
    </w:p>
    <w:p w14:paraId="52047C3E" w14:textId="77777777" w:rsidR="00066700" w:rsidRPr="004E6189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189">
        <w:rPr>
          <w:rFonts w:ascii="Times New Roman" w:hAnsi="Times New Roman" w:cs="Times New Roman"/>
          <w:sz w:val="24"/>
          <w:szCs w:val="24"/>
        </w:rPr>
        <w:tab/>
      </w:r>
      <w:r w:rsidRPr="004E6189">
        <w:rPr>
          <w:rFonts w:ascii="Times New Roman" w:hAnsi="Times New Roman" w:cs="Times New Roman"/>
          <w:sz w:val="24"/>
          <w:szCs w:val="24"/>
        </w:rPr>
        <w:tab/>
      </w:r>
      <w:r w:rsidRPr="004E6189">
        <w:rPr>
          <w:rFonts w:ascii="Times New Roman" w:hAnsi="Times New Roman" w:cs="Times New Roman"/>
          <w:sz w:val="24"/>
          <w:szCs w:val="24"/>
        </w:rPr>
        <w:tab/>
      </w:r>
      <w:r w:rsidRPr="004E6189">
        <w:rPr>
          <w:rFonts w:ascii="Times New Roman" w:hAnsi="Times New Roman" w:cs="Times New Roman"/>
          <w:sz w:val="24"/>
          <w:szCs w:val="24"/>
        </w:rPr>
        <w:tab/>
      </w:r>
      <w:r w:rsidRPr="004E6189">
        <w:rPr>
          <w:rFonts w:ascii="Times New Roman" w:hAnsi="Times New Roman" w:cs="Times New Roman"/>
          <w:sz w:val="24"/>
          <w:szCs w:val="24"/>
        </w:rPr>
        <w:tab/>
      </w:r>
      <w:r w:rsidRPr="004E6189">
        <w:rPr>
          <w:rFonts w:ascii="Times New Roman" w:hAnsi="Times New Roman" w:cs="Times New Roman"/>
          <w:sz w:val="24"/>
          <w:szCs w:val="24"/>
        </w:rPr>
        <w:tab/>
        <w:t xml:space="preserve">predseda Vedeckej rady </w:t>
      </w:r>
      <w:proofErr w:type="spellStart"/>
      <w:r w:rsidRPr="004E6189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4E6189">
        <w:rPr>
          <w:rFonts w:ascii="Times New Roman" w:hAnsi="Times New Roman" w:cs="Times New Roman"/>
          <w:sz w:val="24"/>
          <w:szCs w:val="24"/>
        </w:rPr>
        <w:t xml:space="preserve"> UMB</w:t>
      </w:r>
    </w:p>
    <w:p w14:paraId="111F30F7" w14:textId="77777777" w:rsidR="00066700" w:rsidRPr="004E6189" w:rsidRDefault="00066700" w:rsidP="00066700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189">
        <w:rPr>
          <w:rFonts w:ascii="Times New Roman" w:hAnsi="Times New Roman" w:cs="Times New Roman"/>
          <w:sz w:val="24"/>
          <w:szCs w:val="24"/>
        </w:rPr>
        <w:t xml:space="preserve">   dekan Právnickej fakulty UMB</w:t>
      </w:r>
    </w:p>
    <w:p w14:paraId="28C55C21" w14:textId="77777777" w:rsidR="00066700" w:rsidRPr="004E6189" w:rsidRDefault="00066700" w:rsidP="00066700">
      <w:pPr>
        <w:widowControl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6C398D" w14:textId="77777777" w:rsidR="00B9714B" w:rsidRPr="004E6189" w:rsidRDefault="00B9714B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B9714B" w:rsidRPr="004E618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2D23" w14:textId="77777777" w:rsidR="00EB6343" w:rsidRDefault="00EB6343" w:rsidP="005A26BB">
      <w:pPr>
        <w:spacing w:after="0" w:line="240" w:lineRule="auto"/>
      </w:pPr>
      <w:r>
        <w:separator/>
      </w:r>
    </w:p>
  </w:endnote>
  <w:endnote w:type="continuationSeparator" w:id="0">
    <w:p w14:paraId="475552BF" w14:textId="77777777" w:rsidR="00EB6343" w:rsidRDefault="00EB6343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723657"/>
      <w:docPartObj>
        <w:docPartGallery w:val="Page Numbers (Bottom of Page)"/>
        <w:docPartUnique/>
      </w:docPartObj>
    </w:sdtPr>
    <w:sdtEndPr/>
    <w:sdtContent>
      <w:p w14:paraId="5351F8EA" w14:textId="77777777" w:rsidR="00ED509E" w:rsidRDefault="00ED50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0AC70745" w14:textId="77777777" w:rsidR="00ED509E" w:rsidRDefault="00ED50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7868" w14:textId="77777777" w:rsidR="00EB6343" w:rsidRDefault="00EB6343" w:rsidP="005A26BB">
      <w:pPr>
        <w:spacing w:after="0" w:line="240" w:lineRule="auto"/>
      </w:pPr>
      <w:r>
        <w:separator/>
      </w:r>
    </w:p>
  </w:footnote>
  <w:footnote w:type="continuationSeparator" w:id="0">
    <w:p w14:paraId="62A4F873" w14:textId="77777777" w:rsidR="00EB6343" w:rsidRDefault="00EB6343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63303C5"/>
    <w:multiLevelType w:val="hybridMultilevel"/>
    <w:tmpl w:val="79BA6BA2"/>
    <w:lvl w:ilvl="0" w:tplc="FD80D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9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66085"/>
    <w:multiLevelType w:val="hybridMultilevel"/>
    <w:tmpl w:val="4908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A5AA6"/>
    <w:multiLevelType w:val="hybridMultilevel"/>
    <w:tmpl w:val="89DAF0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220672">
    <w:abstractNumId w:val="26"/>
  </w:num>
  <w:num w:numId="2" w16cid:durableId="1523978099">
    <w:abstractNumId w:val="16"/>
  </w:num>
  <w:num w:numId="3" w16cid:durableId="811992609">
    <w:abstractNumId w:val="8"/>
  </w:num>
  <w:num w:numId="4" w16cid:durableId="580992557">
    <w:abstractNumId w:val="18"/>
  </w:num>
  <w:num w:numId="5" w16cid:durableId="1610619404">
    <w:abstractNumId w:val="3"/>
  </w:num>
  <w:num w:numId="6" w16cid:durableId="479268647">
    <w:abstractNumId w:val="23"/>
  </w:num>
  <w:num w:numId="7" w16cid:durableId="2127892622">
    <w:abstractNumId w:val="25"/>
  </w:num>
  <w:num w:numId="8" w16cid:durableId="1381125100">
    <w:abstractNumId w:val="20"/>
  </w:num>
  <w:num w:numId="9" w16cid:durableId="1119833411">
    <w:abstractNumId w:val="13"/>
  </w:num>
  <w:num w:numId="10" w16cid:durableId="1348367504">
    <w:abstractNumId w:val="9"/>
  </w:num>
  <w:num w:numId="11" w16cid:durableId="124081932">
    <w:abstractNumId w:val="19"/>
  </w:num>
  <w:num w:numId="12" w16cid:durableId="872114741">
    <w:abstractNumId w:val="2"/>
  </w:num>
  <w:num w:numId="13" w16cid:durableId="1163425480">
    <w:abstractNumId w:val="0"/>
  </w:num>
  <w:num w:numId="14" w16cid:durableId="2136092734">
    <w:abstractNumId w:val="12"/>
  </w:num>
  <w:num w:numId="15" w16cid:durableId="1481311377">
    <w:abstractNumId w:val="24"/>
  </w:num>
  <w:num w:numId="16" w16cid:durableId="1152260954">
    <w:abstractNumId w:val="11"/>
  </w:num>
  <w:num w:numId="17" w16cid:durableId="1416586847">
    <w:abstractNumId w:val="4"/>
  </w:num>
  <w:num w:numId="18" w16cid:durableId="1114905861">
    <w:abstractNumId w:val="15"/>
  </w:num>
  <w:num w:numId="19" w16cid:durableId="1288857353">
    <w:abstractNumId w:val="27"/>
  </w:num>
  <w:num w:numId="20" w16cid:durableId="1097366400">
    <w:abstractNumId w:val="21"/>
  </w:num>
  <w:num w:numId="21" w16cid:durableId="20960474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1706222">
    <w:abstractNumId w:val="7"/>
  </w:num>
  <w:num w:numId="23" w16cid:durableId="68580330">
    <w:abstractNumId w:val="22"/>
  </w:num>
  <w:num w:numId="24" w16cid:durableId="1435203573">
    <w:abstractNumId w:val="6"/>
  </w:num>
  <w:num w:numId="25" w16cid:durableId="1912688518">
    <w:abstractNumId w:val="17"/>
  </w:num>
  <w:num w:numId="26" w16cid:durableId="857280550">
    <w:abstractNumId w:val="5"/>
  </w:num>
  <w:num w:numId="27" w16cid:durableId="75831003">
    <w:abstractNumId w:val="14"/>
  </w:num>
  <w:num w:numId="28" w16cid:durableId="319389678">
    <w:abstractNumId w:val="10"/>
  </w:num>
  <w:num w:numId="29" w16cid:durableId="399251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4B"/>
    <w:rsid w:val="000076C7"/>
    <w:rsid w:val="00020440"/>
    <w:rsid w:val="000230E9"/>
    <w:rsid w:val="00024085"/>
    <w:rsid w:val="0003125B"/>
    <w:rsid w:val="00041A47"/>
    <w:rsid w:val="0004424A"/>
    <w:rsid w:val="000446F8"/>
    <w:rsid w:val="000454E1"/>
    <w:rsid w:val="000474B3"/>
    <w:rsid w:val="00047A81"/>
    <w:rsid w:val="00051B24"/>
    <w:rsid w:val="00052DA8"/>
    <w:rsid w:val="000660F8"/>
    <w:rsid w:val="00066700"/>
    <w:rsid w:val="000734F9"/>
    <w:rsid w:val="000A46D7"/>
    <w:rsid w:val="000B2D78"/>
    <w:rsid w:val="000C4A89"/>
    <w:rsid w:val="000D1F27"/>
    <w:rsid w:val="000E033C"/>
    <w:rsid w:val="000E51D5"/>
    <w:rsid w:val="001037AC"/>
    <w:rsid w:val="00104EAA"/>
    <w:rsid w:val="00133B97"/>
    <w:rsid w:val="00142305"/>
    <w:rsid w:val="00161F19"/>
    <w:rsid w:val="001817CF"/>
    <w:rsid w:val="00186DC4"/>
    <w:rsid w:val="00190064"/>
    <w:rsid w:val="00196C86"/>
    <w:rsid w:val="001B4E61"/>
    <w:rsid w:val="001B51ED"/>
    <w:rsid w:val="001D3EF9"/>
    <w:rsid w:val="001E0D62"/>
    <w:rsid w:val="001E26AC"/>
    <w:rsid w:val="001F0274"/>
    <w:rsid w:val="001F4085"/>
    <w:rsid w:val="00206A32"/>
    <w:rsid w:val="0021055D"/>
    <w:rsid w:val="00216E06"/>
    <w:rsid w:val="00220486"/>
    <w:rsid w:val="00220D46"/>
    <w:rsid w:val="0023355C"/>
    <w:rsid w:val="002468CA"/>
    <w:rsid w:val="00246E1C"/>
    <w:rsid w:val="00260FBD"/>
    <w:rsid w:val="00265E54"/>
    <w:rsid w:val="00265FA5"/>
    <w:rsid w:val="00267395"/>
    <w:rsid w:val="00273929"/>
    <w:rsid w:val="00276C6A"/>
    <w:rsid w:val="00277BF5"/>
    <w:rsid w:val="00290915"/>
    <w:rsid w:val="00292629"/>
    <w:rsid w:val="00296785"/>
    <w:rsid w:val="002C0833"/>
    <w:rsid w:val="002C4E3E"/>
    <w:rsid w:val="002C796D"/>
    <w:rsid w:val="002D2D00"/>
    <w:rsid w:val="002D6C7B"/>
    <w:rsid w:val="002E39AB"/>
    <w:rsid w:val="002E5115"/>
    <w:rsid w:val="002F169E"/>
    <w:rsid w:val="003170EE"/>
    <w:rsid w:val="00320E7B"/>
    <w:rsid w:val="00322845"/>
    <w:rsid w:val="0032325F"/>
    <w:rsid w:val="0032413B"/>
    <w:rsid w:val="00327EDC"/>
    <w:rsid w:val="00332FAC"/>
    <w:rsid w:val="0035597D"/>
    <w:rsid w:val="00364E7C"/>
    <w:rsid w:val="003751F1"/>
    <w:rsid w:val="003835F5"/>
    <w:rsid w:val="0038438D"/>
    <w:rsid w:val="00387287"/>
    <w:rsid w:val="00393E12"/>
    <w:rsid w:val="00394C57"/>
    <w:rsid w:val="003A12FD"/>
    <w:rsid w:val="003A1B51"/>
    <w:rsid w:val="003A7799"/>
    <w:rsid w:val="003A77B4"/>
    <w:rsid w:val="003B4782"/>
    <w:rsid w:val="003B4CEA"/>
    <w:rsid w:val="003D1F6E"/>
    <w:rsid w:val="003F3827"/>
    <w:rsid w:val="004065CB"/>
    <w:rsid w:val="00420FD8"/>
    <w:rsid w:val="0042101C"/>
    <w:rsid w:val="004218C2"/>
    <w:rsid w:val="004228F5"/>
    <w:rsid w:val="0042484C"/>
    <w:rsid w:val="00425213"/>
    <w:rsid w:val="00425DCF"/>
    <w:rsid w:val="00457992"/>
    <w:rsid w:val="00474570"/>
    <w:rsid w:val="00480ED8"/>
    <w:rsid w:val="004A611B"/>
    <w:rsid w:val="004B0BAF"/>
    <w:rsid w:val="004C0C03"/>
    <w:rsid w:val="004C4001"/>
    <w:rsid w:val="004C555B"/>
    <w:rsid w:val="004D2656"/>
    <w:rsid w:val="004D306D"/>
    <w:rsid w:val="004D5EA6"/>
    <w:rsid w:val="004E3288"/>
    <w:rsid w:val="004E6189"/>
    <w:rsid w:val="004E6D98"/>
    <w:rsid w:val="004F7FA7"/>
    <w:rsid w:val="00507192"/>
    <w:rsid w:val="00515FB0"/>
    <w:rsid w:val="0051661E"/>
    <w:rsid w:val="005171A7"/>
    <w:rsid w:val="00520747"/>
    <w:rsid w:val="00520A59"/>
    <w:rsid w:val="00531D95"/>
    <w:rsid w:val="00537151"/>
    <w:rsid w:val="00537260"/>
    <w:rsid w:val="00540834"/>
    <w:rsid w:val="005420AE"/>
    <w:rsid w:val="005420AF"/>
    <w:rsid w:val="0055508B"/>
    <w:rsid w:val="00556784"/>
    <w:rsid w:val="00573C28"/>
    <w:rsid w:val="0058441F"/>
    <w:rsid w:val="005871AF"/>
    <w:rsid w:val="00592752"/>
    <w:rsid w:val="005A26BB"/>
    <w:rsid w:val="005B5E8E"/>
    <w:rsid w:val="005B69AD"/>
    <w:rsid w:val="005C399F"/>
    <w:rsid w:val="005C5FD0"/>
    <w:rsid w:val="005D05E9"/>
    <w:rsid w:val="005E7ABC"/>
    <w:rsid w:val="005F1467"/>
    <w:rsid w:val="00602657"/>
    <w:rsid w:val="00605B16"/>
    <w:rsid w:val="00622940"/>
    <w:rsid w:val="006235CD"/>
    <w:rsid w:val="00642AE0"/>
    <w:rsid w:val="00671F52"/>
    <w:rsid w:val="006A602C"/>
    <w:rsid w:val="006A6137"/>
    <w:rsid w:val="006C2D4C"/>
    <w:rsid w:val="006E3BC8"/>
    <w:rsid w:val="00706160"/>
    <w:rsid w:val="00712621"/>
    <w:rsid w:val="007135DD"/>
    <w:rsid w:val="00720AE8"/>
    <w:rsid w:val="00720D77"/>
    <w:rsid w:val="00747E3C"/>
    <w:rsid w:val="007529B6"/>
    <w:rsid w:val="00764917"/>
    <w:rsid w:val="00794C07"/>
    <w:rsid w:val="00796C76"/>
    <w:rsid w:val="00796F77"/>
    <w:rsid w:val="00796FA8"/>
    <w:rsid w:val="007A3535"/>
    <w:rsid w:val="007A6FF2"/>
    <w:rsid w:val="007B152A"/>
    <w:rsid w:val="007B1E3A"/>
    <w:rsid w:val="007B3DB0"/>
    <w:rsid w:val="007C2716"/>
    <w:rsid w:val="007D3219"/>
    <w:rsid w:val="007D5424"/>
    <w:rsid w:val="007E4C15"/>
    <w:rsid w:val="007F4349"/>
    <w:rsid w:val="008118CE"/>
    <w:rsid w:val="00811B65"/>
    <w:rsid w:val="008203A6"/>
    <w:rsid w:val="00825302"/>
    <w:rsid w:val="00830F41"/>
    <w:rsid w:val="008339B3"/>
    <w:rsid w:val="00840F62"/>
    <w:rsid w:val="0084714F"/>
    <w:rsid w:val="00854CA0"/>
    <w:rsid w:val="00863029"/>
    <w:rsid w:val="0086442E"/>
    <w:rsid w:val="00866476"/>
    <w:rsid w:val="00886F82"/>
    <w:rsid w:val="008925DE"/>
    <w:rsid w:val="00892D5C"/>
    <w:rsid w:val="0089531E"/>
    <w:rsid w:val="008C2E53"/>
    <w:rsid w:val="008C58C9"/>
    <w:rsid w:val="008E0266"/>
    <w:rsid w:val="008E5E00"/>
    <w:rsid w:val="00910FB1"/>
    <w:rsid w:val="00920E79"/>
    <w:rsid w:val="0092297E"/>
    <w:rsid w:val="009359BA"/>
    <w:rsid w:val="009361DF"/>
    <w:rsid w:val="0095530E"/>
    <w:rsid w:val="00962B78"/>
    <w:rsid w:val="009662C6"/>
    <w:rsid w:val="00975D06"/>
    <w:rsid w:val="00983282"/>
    <w:rsid w:val="009903A7"/>
    <w:rsid w:val="009A7B36"/>
    <w:rsid w:val="009B7797"/>
    <w:rsid w:val="009C05E0"/>
    <w:rsid w:val="009C5778"/>
    <w:rsid w:val="009E4E47"/>
    <w:rsid w:val="00A04BB7"/>
    <w:rsid w:val="00A215AC"/>
    <w:rsid w:val="00A2251C"/>
    <w:rsid w:val="00A2432E"/>
    <w:rsid w:val="00A33E7B"/>
    <w:rsid w:val="00A373C8"/>
    <w:rsid w:val="00A42C66"/>
    <w:rsid w:val="00A42CC0"/>
    <w:rsid w:val="00A44EC5"/>
    <w:rsid w:val="00A54B2E"/>
    <w:rsid w:val="00A63E14"/>
    <w:rsid w:val="00A91818"/>
    <w:rsid w:val="00AA3D66"/>
    <w:rsid w:val="00AC2C6F"/>
    <w:rsid w:val="00AE00B3"/>
    <w:rsid w:val="00AE5D64"/>
    <w:rsid w:val="00AF097F"/>
    <w:rsid w:val="00AF2762"/>
    <w:rsid w:val="00B0471D"/>
    <w:rsid w:val="00B0782B"/>
    <w:rsid w:val="00B40004"/>
    <w:rsid w:val="00B52340"/>
    <w:rsid w:val="00B70573"/>
    <w:rsid w:val="00B76DC5"/>
    <w:rsid w:val="00B850BD"/>
    <w:rsid w:val="00B86570"/>
    <w:rsid w:val="00B86B40"/>
    <w:rsid w:val="00B91E05"/>
    <w:rsid w:val="00B9714B"/>
    <w:rsid w:val="00BA16ED"/>
    <w:rsid w:val="00BA29C6"/>
    <w:rsid w:val="00BD7A2C"/>
    <w:rsid w:val="00BE31BB"/>
    <w:rsid w:val="00BE4D4E"/>
    <w:rsid w:val="00BE6148"/>
    <w:rsid w:val="00BF4537"/>
    <w:rsid w:val="00C03FF1"/>
    <w:rsid w:val="00C0606C"/>
    <w:rsid w:val="00C12D4C"/>
    <w:rsid w:val="00C17E6D"/>
    <w:rsid w:val="00C427E4"/>
    <w:rsid w:val="00C501B5"/>
    <w:rsid w:val="00CB1B16"/>
    <w:rsid w:val="00CC4260"/>
    <w:rsid w:val="00CD63A9"/>
    <w:rsid w:val="00CE3240"/>
    <w:rsid w:val="00D0633E"/>
    <w:rsid w:val="00D07AE0"/>
    <w:rsid w:val="00D13018"/>
    <w:rsid w:val="00D13400"/>
    <w:rsid w:val="00D2725B"/>
    <w:rsid w:val="00D33774"/>
    <w:rsid w:val="00D33B0D"/>
    <w:rsid w:val="00D4675F"/>
    <w:rsid w:val="00D704F4"/>
    <w:rsid w:val="00D72D13"/>
    <w:rsid w:val="00D808BC"/>
    <w:rsid w:val="00D972F6"/>
    <w:rsid w:val="00DA7B48"/>
    <w:rsid w:val="00DE4464"/>
    <w:rsid w:val="00DE6C86"/>
    <w:rsid w:val="00DE7C72"/>
    <w:rsid w:val="00E26031"/>
    <w:rsid w:val="00E562B4"/>
    <w:rsid w:val="00E6105E"/>
    <w:rsid w:val="00E6271C"/>
    <w:rsid w:val="00E64D63"/>
    <w:rsid w:val="00E65D92"/>
    <w:rsid w:val="00E7362A"/>
    <w:rsid w:val="00E80CAF"/>
    <w:rsid w:val="00E85139"/>
    <w:rsid w:val="00E87200"/>
    <w:rsid w:val="00E919DB"/>
    <w:rsid w:val="00EA113B"/>
    <w:rsid w:val="00EB40A1"/>
    <w:rsid w:val="00EB4FA5"/>
    <w:rsid w:val="00EB6343"/>
    <w:rsid w:val="00EC2917"/>
    <w:rsid w:val="00ED509E"/>
    <w:rsid w:val="00F00DA1"/>
    <w:rsid w:val="00F2176B"/>
    <w:rsid w:val="00F22B18"/>
    <w:rsid w:val="00F23B21"/>
    <w:rsid w:val="00F32488"/>
    <w:rsid w:val="00F35114"/>
    <w:rsid w:val="00F467D2"/>
    <w:rsid w:val="00F476AB"/>
    <w:rsid w:val="00F50CD6"/>
    <w:rsid w:val="00F54303"/>
    <w:rsid w:val="00F65F3D"/>
    <w:rsid w:val="00F67F85"/>
    <w:rsid w:val="00F71CB3"/>
    <w:rsid w:val="00F751E6"/>
    <w:rsid w:val="00F9049F"/>
    <w:rsid w:val="00FA1707"/>
    <w:rsid w:val="00FB066F"/>
    <w:rsid w:val="00FB06AE"/>
    <w:rsid w:val="00FC55D5"/>
    <w:rsid w:val="00FD5854"/>
    <w:rsid w:val="00FE0170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93A2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18A5-C202-4C53-99BB-D58DC25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7</cp:revision>
  <cp:lastPrinted>2018-12-17T07:42:00Z</cp:lastPrinted>
  <dcterms:created xsi:type="dcterms:W3CDTF">2021-11-18T14:04:00Z</dcterms:created>
  <dcterms:modified xsi:type="dcterms:W3CDTF">2022-05-04T07:11:00Z</dcterms:modified>
</cp:coreProperties>
</file>